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6B" w:rsidRPr="00F0116B" w:rsidRDefault="00F0116B" w:rsidP="00F0116B">
      <w:pPr>
        <w:ind w:left="360"/>
        <w:jc w:val="center"/>
        <w:rPr>
          <w:sz w:val="28"/>
          <w:szCs w:val="28"/>
        </w:rPr>
      </w:pPr>
      <w:bookmarkStart w:id="0" w:name="_GoBack"/>
      <w:bookmarkEnd w:id="0"/>
      <w:r w:rsidRPr="00F0116B">
        <w:rPr>
          <w:sz w:val="28"/>
          <w:szCs w:val="28"/>
        </w:rPr>
        <w:t>Образец</w:t>
      </w:r>
    </w:p>
    <w:p w:rsidR="00F0116B" w:rsidRPr="00F0116B" w:rsidRDefault="00F0116B" w:rsidP="00F0116B">
      <w:pPr>
        <w:rPr>
          <w:sz w:val="28"/>
          <w:szCs w:val="28"/>
        </w:rPr>
      </w:pPr>
      <w:r w:rsidRPr="00F0116B">
        <w:rPr>
          <w:sz w:val="28"/>
          <w:szCs w:val="28"/>
        </w:rPr>
        <w:t>УДК 13-24. 25</w:t>
      </w:r>
    </w:p>
    <w:p w:rsidR="00F0116B" w:rsidRPr="00F0116B" w:rsidRDefault="00F0116B" w:rsidP="00F0116B">
      <w:pPr>
        <w:rPr>
          <w:sz w:val="28"/>
          <w:szCs w:val="28"/>
        </w:rPr>
      </w:pPr>
    </w:p>
    <w:p w:rsidR="00F0116B" w:rsidRPr="00F0116B" w:rsidRDefault="00F0116B" w:rsidP="00F0116B">
      <w:pPr>
        <w:jc w:val="both"/>
        <w:rPr>
          <w:b/>
          <w:sz w:val="28"/>
          <w:szCs w:val="28"/>
        </w:rPr>
      </w:pPr>
      <w:r w:rsidRPr="00F0116B">
        <w:rPr>
          <w:b/>
          <w:sz w:val="28"/>
          <w:szCs w:val="28"/>
        </w:rPr>
        <w:t>ОСНОВНЫЕ ПОДЪХОДЫ К РЕШЕНИЮ ЗАДАЧ</w:t>
      </w:r>
    </w:p>
    <w:p w:rsidR="00F0116B" w:rsidRPr="00F0116B" w:rsidRDefault="00F0116B" w:rsidP="00F0116B">
      <w:pPr>
        <w:jc w:val="both"/>
        <w:rPr>
          <w:b/>
          <w:sz w:val="28"/>
          <w:szCs w:val="28"/>
        </w:rPr>
      </w:pPr>
      <w:r w:rsidRPr="00F0116B">
        <w:rPr>
          <w:b/>
          <w:sz w:val="28"/>
          <w:szCs w:val="28"/>
        </w:rPr>
        <w:t>АВТОМАТИЗАЦИИ УПРАВЛЕНИЯ В ИНТЕРЕСАХ</w:t>
      </w:r>
    </w:p>
    <w:p w:rsidR="00F0116B" w:rsidRPr="00F0116B" w:rsidRDefault="00F0116B" w:rsidP="00F0116B">
      <w:pPr>
        <w:jc w:val="both"/>
        <w:rPr>
          <w:b/>
          <w:sz w:val="28"/>
          <w:szCs w:val="28"/>
        </w:rPr>
      </w:pPr>
      <w:r w:rsidRPr="00F0116B">
        <w:rPr>
          <w:b/>
          <w:sz w:val="28"/>
          <w:szCs w:val="28"/>
        </w:rPr>
        <w:t>ОБЕСПЕЧЕНИЯ ВОЕННОЙ БЕЗОПАСНОСТИ ГОСУДАРСТВА</w:t>
      </w:r>
    </w:p>
    <w:p w:rsidR="00F0116B" w:rsidRPr="00F0116B" w:rsidRDefault="00F0116B" w:rsidP="00F0116B">
      <w:pPr>
        <w:jc w:val="both"/>
        <w:rPr>
          <w:b/>
          <w:sz w:val="28"/>
          <w:szCs w:val="28"/>
        </w:rPr>
      </w:pPr>
    </w:p>
    <w:p w:rsidR="00F0116B" w:rsidRPr="00F0116B" w:rsidRDefault="00F0116B" w:rsidP="00F0116B">
      <w:pPr>
        <w:jc w:val="both"/>
        <w:rPr>
          <w:b/>
          <w:sz w:val="28"/>
          <w:szCs w:val="28"/>
        </w:rPr>
      </w:pPr>
      <w:r w:rsidRPr="00F0116B">
        <w:rPr>
          <w:b/>
          <w:sz w:val="28"/>
          <w:szCs w:val="28"/>
        </w:rPr>
        <w:t>И.И. Иванов</w:t>
      </w:r>
    </w:p>
    <w:p w:rsidR="00F0116B" w:rsidRPr="00F0116B" w:rsidRDefault="00F0116B" w:rsidP="00F0116B">
      <w:pPr>
        <w:jc w:val="both"/>
        <w:rPr>
          <w:sz w:val="28"/>
          <w:szCs w:val="28"/>
        </w:rPr>
      </w:pPr>
    </w:p>
    <w:p w:rsidR="00F0116B" w:rsidRPr="00F0116B" w:rsidRDefault="00F0116B" w:rsidP="00F0116B">
      <w:pPr>
        <w:jc w:val="both"/>
        <w:rPr>
          <w:sz w:val="28"/>
          <w:szCs w:val="28"/>
        </w:rPr>
      </w:pPr>
      <w:r w:rsidRPr="00F0116B">
        <w:rPr>
          <w:i/>
          <w:sz w:val="28"/>
          <w:szCs w:val="28"/>
        </w:rPr>
        <w:t xml:space="preserve">Аннотация. </w:t>
      </w:r>
      <w:r w:rsidRPr="00F0116B">
        <w:rPr>
          <w:sz w:val="28"/>
          <w:szCs w:val="28"/>
        </w:rPr>
        <w:t>В статье рассматриваются основные подходы к решению задач автоматизации управления в интересах обеспечения военной безопасности государства путем повышения устойчивости системы управления.</w:t>
      </w:r>
    </w:p>
    <w:p w:rsidR="00F0116B" w:rsidRPr="00F0116B" w:rsidRDefault="00F0116B" w:rsidP="00F0116B">
      <w:pPr>
        <w:jc w:val="both"/>
        <w:rPr>
          <w:sz w:val="28"/>
          <w:szCs w:val="28"/>
        </w:rPr>
      </w:pPr>
      <w:r w:rsidRPr="00F0116B">
        <w:rPr>
          <w:i/>
          <w:sz w:val="28"/>
          <w:szCs w:val="28"/>
        </w:rPr>
        <w:t xml:space="preserve">Ключевые слова: </w:t>
      </w:r>
      <w:r w:rsidRPr="00F0116B">
        <w:rPr>
          <w:sz w:val="28"/>
          <w:szCs w:val="28"/>
        </w:rPr>
        <w:t>военная безопасность, военное управление, автоматизированная система управления, информационные технологии.</w:t>
      </w:r>
    </w:p>
    <w:p w:rsidR="00F0116B" w:rsidRPr="00F0116B" w:rsidRDefault="00F0116B" w:rsidP="00F0116B">
      <w:pPr>
        <w:jc w:val="both"/>
        <w:rPr>
          <w:sz w:val="28"/>
          <w:szCs w:val="28"/>
        </w:rPr>
      </w:pPr>
    </w:p>
    <w:p w:rsidR="00F0116B" w:rsidRPr="00F0116B" w:rsidRDefault="00F0116B" w:rsidP="00F0116B">
      <w:pPr>
        <w:ind w:firstLine="709"/>
        <w:jc w:val="both"/>
        <w:rPr>
          <w:sz w:val="28"/>
          <w:szCs w:val="28"/>
        </w:rPr>
      </w:pPr>
      <w:r w:rsidRPr="00F0116B">
        <w:rPr>
          <w:sz w:val="28"/>
          <w:szCs w:val="28"/>
        </w:rPr>
        <w:t>Политическое руководство страны и командование ВС РФ уделяет постоянное внимание вопросам укрепления военной безопасности государства. При этом под военной безопасностью Российской Федерации (далее – военная безопасность) понимается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 [1, с. 3].</w:t>
      </w:r>
    </w:p>
    <w:p w:rsidR="00F0116B" w:rsidRPr="00F0116B" w:rsidRDefault="00F0116B" w:rsidP="00F0116B">
      <w:pPr>
        <w:ind w:left="360"/>
        <w:rPr>
          <w:sz w:val="28"/>
          <w:szCs w:val="28"/>
        </w:rPr>
      </w:pPr>
    </w:p>
    <w:p w:rsidR="00F0116B" w:rsidRPr="00F0116B" w:rsidRDefault="00F0116B" w:rsidP="00F0116B">
      <w:pPr>
        <w:ind w:left="360"/>
        <w:rPr>
          <w:sz w:val="28"/>
          <w:szCs w:val="28"/>
        </w:rPr>
      </w:pPr>
    </w:p>
    <w:p w:rsidR="00F0116B" w:rsidRPr="00F0116B" w:rsidRDefault="00F0116B" w:rsidP="00F0116B">
      <w:pPr>
        <w:ind w:left="360"/>
        <w:rPr>
          <w:b/>
          <w:sz w:val="28"/>
          <w:szCs w:val="28"/>
        </w:rPr>
      </w:pPr>
      <w:r w:rsidRPr="00F0116B">
        <w:rPr>
          <w:b/>
          <w:sz w:val="28"/>
          <w:szCs w:val="28"/>
        </w:rPr>
        <w:t>Литература</w:t>
      </w:r>
    </w:p>
    <w:p w:rsidR="00F0116B" w:rsidRPr="00F0116B" w:rsidRDefault="00F0116B" w:rsidP="00F0116B">
      <w:pPr>
        <w:ind w:left="360"/>
        <w:rPr>
          <w:b/>
          <w:sz w:val="28"/>
          <w:szCs w:val="28"/>
        </w:rPr>
      </w:pPr>
    </w:p>
    <w:p w:rsidR="00F0116B" w:rsidRPr="00F0116B" w:rsidRDefault="00F0116B" w:rsidP="00F0116B">
      <w:pPr>
        <w:ind w:left="360"/>
        <w:rPr>
          <w:sz w:val="28"/>
          <w:szCs w:val="28"/>
        </w:rPr>
      </w:pPr>
      <w:r w:rsidRPr="00F0116B">
        <w:rPr>
          <w:sz w:val="28"/>
          <w:szCs w:val="28"/>
        </w:rPr>
        <w:t>1. Военная доктрина Российской Федерации. М.: Воениздат, 2015. 10 с.</w:t>
      </w:r>
    </w:p>
    <w:p w:rsidR="00F0116B" w:rsidRPr="00F0116B" w:rsidRDefault="00F0116B" w:rsidP="00F0116B">
      <w:pPr>
        <w:ind w:left="360"/>
        <w:rPr>
          <w:sz w:val="28"/>
          <w:szCs w:val="28"/>
        </w:rPr>
      </w:pPr>
      <w:r w:rsidRPr="00F0116B">
        <w:rPr>
          <w:sz w:val="28"/>
          <w:szCs w:val="28"/>
        </w:rPr>
        <w:t xml:space="preserve">2. </w:t>
      </w:r>
      <w:proofErr w:type="spellStart"/>
      <w:r w:rsidRPr="00F0116B">
        <w:rPr>
          <w:i/>
          <w:sz w:val="28"/>
          <w:szCs w:val="28"/>
        </w:rPr>
        <w:t>Баранюк</w:t>
      </w:r>
      <w:proofErr w:type="spellEnd"/>
      <w:r w:rsidRPr="00F0116B">
        <w:rPr>
          <w:i/>
          <w:sz w:val="28"/>
          <w:szCs w:val="28"/>
        </w:rPr>
        <w:t xml:space="preserve"> В.В.</w:t>
      </w:r>
      <w:r w:rsidRPr="00F0116B">
        <w:rPr>
          <w:sz w:val="28"/>
          <w:szCs w:val="28"/>
        </w:rPr>
        <w:t xml:space="preserve"> Единое информационное пространство ВС РФ: проблемы создания // Военная мысль. 2003. № 3. С. 36–38.</w:t>
      </w:r>
    </w:p>
    <w:p w:rsidR="00F0116B" w:rsidRPr="00F0116B" w:rsidRDefault="00F0116B" w:rsidP="00F0116B">
      <w:pPr>
        <w:ind w:left="360"/>
        <w:rPr>
          <w:sz w:val="28"/>
          <w:szCs w:val="28"/>
        </w:rPr>
      </w:pPr>
      <w:r w:rsidRPr="00F0116B">
        <w:rPr>
          <w:sz w:val="28"/>
          <w:szCs w:val="28"/>
        </w:rPr>
        <w:t xml:space="preserve">3. </w:t>
      </w:r>
      <w:r w:rsidRPr="00F0116B">
        <w:rPr>
          <w:i/>
          <w:sz w:val="28"/>
          <w:szCs w:val="28"/>
        </w:rPr>
        <w:t>Власов В.А.</w:t>
      </w:r>
      <w:r w:rsidRPr="00F0116B">
        <w:rPr>
          <w:sz w:val="28"/>
          <w:szCs w:val="28"/>
        </w:rPr>
        <w:t xml:space="preserve"> Устройство автоматических машин (в схемах): Учебное пособие. Тула: Изд-во </w:t>
      </w:r>
      <w:proofErr w:type="spellStart"/>
      <w:r w:rsidRPr="00F0116B">
        <w:rPr>
          <w:sz w:val="28"/>
          <w:szCs w:val="28"/>
        </w:rPr>
        <w:t>ТулГУ</w:t>
      </w:r>
      <w:proofErr w:type="spellEnd"/>
      <w:r w:rsidRPr="00F0116B">
        <w:rPr>
          <w:sz w:val="28"/>
          <w:szCs w:val="28"/>
        </w:rPr>
        <w:t>, 2011. 87 с.</w:t>
      </w:r>
    </w:p>
    <w:p w:rsidR="00F0116B" w:rsidRPr="00F0116B" w:rsidRDefault="00F0116B" w:rsidP="00F0116B">
      <w:pPr>
        <w:rPr>
          <w:b/>
          <w:sz w:val="28"/>
          <w:szCs w:val="28"/>
        </w:rPr>
      </w:pPr>
    </w:p>
    <w:p w:rsidR="00F0116B" w:rsidRPr="00F0116B" w:rsidRDefault="00F0116B" w:rsidP="00F0116B">
      <w:pPr>
        <w:ind w:firstLine="720"/>
        <w:jc w:val="right"/>
        <w:rPr>
          <w:b/>
          <w:sz w:val="28"/>
          <w:szCs w:val="28"/>
        </w:rPr>
      </w:pPr>
    </w:p>
    <w:sectPr w:rsidR="00F0116B" w:rsidRPr="00F0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284"/>
    <w:multiLevelType w:val="hybridMultilevel"/>
    <w:tmpl w:val="93F4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1055"/>
    <w:multiLevelType w:val="hybridMultilevel"/>
    <w:tmpl w:val="2FC2A6B0"/>
    <w:lvl w:ilvl="0" w:tplc="C3A08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9"/>
    <w:rsid w:val="000646A8"/>
    <w:rsid w:val="003B2CE9"/>
    <w:rsid w:val="00416B22"/>
    <w:rsid w:val="004A0EDB"/>
    <w:rsid w:val="006E5CCD"/>
    <w:rsid w:val="00B565EE"/>
    <w:rsid w:val="00F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7710-7A1C-4EBD-91D0-E3BD0D0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11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Kcrew Kir</cp:lastModifiedBy>
  <cp:revision>2</cp:revision>
  <dcterms:created xsi:type="dcterms:W3CDTF">2019-01-09T18:54:00Z</dcterms:created>
  <dcterms:modified xsi:type="dcterms:W3CDTF">2019-01-09T18:54:00Z</dcterms:modified>
</cp:coreProperties>
</file>